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เดือนพฤษภาคม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87.74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ในเดือนพฤษภาคม ราคาอยู่ที่ 87.74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ในเดือนพฤษภาคม ราคาอยู่ที่ 83.80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62.72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69.49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ในเดือนพฤษภาคม ราคาอยู่ที่ 84.17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ในเดือนพฤษภาคม ราคาอยู่ที่ 69.49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368,714.00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394,852.90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334,998.30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1,522,621.40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1,287,167.20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1,463,123.80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1,429,229.40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ในเดือนเมษายน ปี 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334,998.30 ตัน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59,854.60 ตัน</w:t>
      </w:r>
      <w:r>
        <w:rPr>
          <w:sz w:val="30"/>
          <w:szCs w:val="30"/>
        </w:rPr>
        <w:t xml:space="preserve"> (−15.16%MoM)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394,852.90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เมษายน ปี 2569 ยอดสะสมอยู่ที่ </w:t>
      </w:r>
      <w:r>
        <w:rPr>
          <w:b/>
          <w:bCs/>
          <w:sz w:val="30"/>
          <w:szCs w:val="30"/>
        </w:rPr>
        <w:t xml:space="preserve">1,429,229.40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33,894.40 ตัน</w:t>
      </w:r>
      <w:r>
        <w:rPr>
          <w:sz w:val="30"/>
          <w:szCs w:val="30"/>
        </w:rPr>
        <w:t xml:space="preserve"> (−2.32%YoY) ที่มียอดอยู่ที่ </w:t>
      </w:r>
      <w:r>
        <w:rPr>
          <w:b/>
          <w:bCs/>
          <w:sz w:val="30"/>
          <w:szCs w:val="30"/>
        </w:rPr>
        <w:t xml:space="preserve">1,463,123.80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114,459.90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133,314.50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43,818.70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6,036.60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29,972.60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124,533.60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155,148.60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39,469.00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6,536.50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40,829.00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190,047.30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34,374.20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7,342.30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43,742.40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2,398.90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394,853.00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104,008.50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166,271.00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25,236.30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7,429.40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30,383.80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1,669.20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459,949.90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644,781.40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142,898.20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27,344.80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144,927.80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9,327.30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1,429,229.40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104,008.50 ตัน (−11.06%MoM)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166,271.00 ตัน (−12.51%MoM)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25,236.30 ตัน (−26.58%MoM)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7,429.40 ตัน (+1.19%MoM)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30,383.80 ตัน (−30.54%MoM)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1,669.20 ตัน (−30.42%MoM)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459,949.90 ตัน (−20.96%YoY)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644,781.40 ตัน (+18.97%YoY)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142,898.20 ตัน (−0.93%YoY)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27,344.80 ตัน (+26.69%YoY)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144,927.80 ตัน (−11.41%YoY)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9,327.30 ตัน (−5.04%YoY)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205,029.60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22,434.90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23,172.80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17,012.40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49,473.00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245,457.60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23,357.00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9,238.40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52,312.20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264,024.90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24,345.40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15,117.60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18,524.30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18,686.40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54,154.10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210,857.30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19,994.40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11,464.10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22,188.80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18,442.70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52,051.10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925,369.40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90,131.70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49,361.50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85,916.20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70,460.20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207,990.40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1,429,229.40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210,857.30 ตัน (−20.14%MoM)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19,994.40 ตัน (−17.87%MoM)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11,464.10 ตัน (−24.17%MoM)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22,188.80 ตัน (+19.78%MoM)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18,442.70 ตัน (−1.30%MoM)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52,051.10 ตัน (−3.88%MoM)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925,369.40 ตัน (−1.44%YoY)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90,131.70 ตัน (−2.00%YoY)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49,361.50 ตัน (−37.50%YoY)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85,916.20 ตัน (−5.01%YoY)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70,460.20 ตัน (+9.29%YoY)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207,990.40 ตัน (+4.87%YoY)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25,264.33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23,293.95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77,712.04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78,734.37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109,309.29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92,216.51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ในเดือนเมษายน ปี 2569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23,293.95 ล้านบาท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1,970.38 ล้านบาท</w:t>
      </w:r>
      <w:r>
        <w:rPr>
          <w:sz w:val="30"/>
          <w:szCs w:val="30"/>
        </w:rPr>
        <w:t xml:space="preserve"> (−7.80%MoM)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25,264.33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เมษายน ปี 2569 ยอดสะสมอยู่ที่ </w:t>
      </w:r>
      <w:r>
        <w:rPr>
          <w:b/>
          <w:bCs/>
          <w:sz w:val="30"/>
          <w:szCs w:val="30"/>
        </w:rPr>
        <w:t xml:space="preserve">92,216.51 ล้านบาท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17,092.78 ล้านบาท</w:t>
      </w:r>
      <w:r>
        <w:rPr>
          <w:sz w:val="30"/>
          <w:szCs w:val="30"/>
        </w:rPr>
        <w:t xml:space="preserve"> (−15.64%YoY) ที่มียอดอยู่ที่ </w:t>
      </w:r>
      <w:r>
        <w:rPr>
          <w:b/>
          <w:bCs/>
          <w:sz w:val="30"/>
          <w:szCs w:val="30"/>
        </w:rPr>
        <w:t xml:space="preserve">109,309.29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6,737.73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7,642.21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2,954.83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2,072.59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7,386.78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8,986.39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2,639.40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1,055.29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2,867.18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7,186.38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11,203.64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2,367.44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1,170.08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3,192.17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144.61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6,820.78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10,594.72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1,949.33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2,564.48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28,131.67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38,426.96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9,911.00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4,494.41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10,696.42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556.05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92,216.51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6,820.78 ล้านบาท (−5.09%MoM)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10,594.72 ล้านบาท (−5.44%MoM)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1,949.33 ล้านบาท (−17.66%MoM)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1,242.51 ล้านบาท (+6.19%MoM)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2,564.48 ล้านบาท (−19.66%MoM)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122.13 ล้านบาท (−15.55%MoM)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28,131.67 ล้านบาท (−31.68%YoY)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38,426.96 ล้านบาท (+2.43%YoY)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9,911.00 ล้านบาท (−16.99%YoY)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4,494.41 ล้านบาท (+12.07%YoY)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10,696.42 ล้านบาท (−24.01%YoY)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556.05 ล้านบาท (−5.81%YoY)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11,961.85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1,531.32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1,547.47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3,351.52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14,558.17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1,588.21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1,452.32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1,093.31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3,637.69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15,916.15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1,692.81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1,145.01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3,926.78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13,580.09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918.16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1,609.79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1,557.17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4,108.97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56,016.26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6,332.10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3,887.99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5,854.07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5,101.13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15,024.96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92,216.51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13,580.09 ล้านบาท (−14.68%MoM)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1,519.76 ล้านบาท (−10.22%MoM)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918.16 ล้านบาท (−19.81%MoM)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1,609.79 ล้านบาท (+29.35%MoM)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1,557.17 ล้านบาท (+16.28%MoM)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4,108.97 ล้านบาท (+4.64%MoM)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เมษายน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56,016.26 ล้านบาท (−15.99%YoY)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6,332.10 ล้านบาท (−16.42%YoY)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3,887.99 ล้านบาท (−40.61%YoY)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5,854.07 ล้านบาท (−18.74%YoY)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5,101.13 ล้านบาท (−1.06%YoY)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15,024.96 ล้านบาท (−6.97%YoY)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เดือนมิถุนายน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จากข้อมูลความผันผวนจริงของเดือนพฤษภาคม 2569 ระบบประเมินกรอบราคาสำหรับเดือนมิถุนายน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~87.74 บาท/กก. (กรอบ 82.76 – 92.72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~83.80 บาท/กก. (กรอบ 81.27 – 86.33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~84.17 บาท/กก. (กรอบ 79.72 – 88.62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~69.49 บาท/กก. (กรอบ 60.85 – 78.13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