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เดือนตุลาคม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90.17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82.21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88.67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85.36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75.23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86.95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ในเดือนตุลาคม ราคาอยู่ที่ 79.00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312,741.80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330,295.90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2,473,262.70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2,195,787.80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2,407,117.90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2,382,298.50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330,295.90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17,554.10 ตัน</w:t>
      </w:r>
      <w:r>
        <w:rPr>
          <w:sz w:val="30"/>
          <w:szCs w:val="30"/>
        </w:rPr>
        <w:t xml:space="preserve"> (+5.61%MoM)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312,741.80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2,382,298.50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24,819.40 ตัน</w:t>
      </w:r>
      <w:r>
        <w:rPr>
          <w:sz w:val="30"/>
          <w:szCs w:val="30"/>
        </w:rPr>
        <w:t xml:space="preserve"> (−1.03%YoY) ที่มียอดอยู่ที่ </w:t>
      </w:r>
      <w:r>
        <w:rPr>
          <w:b/>
          <w:bCs/>
          <w:sz w:val="30"/>
          <w:szCs w:val="30"/>
        </w:rPr>
        <w:t xml:space="preserve">2,407,117.90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148,685.00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107,330.30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25,559.10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1,751.60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137,855.90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126,411.20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32,714.40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5,938.80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330,295.90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809,920.90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1,068,419.00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225,508.80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49,052.90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214,542.70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14,854.30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2,382,298.60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137,855.90 ตัน (+28.44%MoM)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126,411.20 ตัน (−14.90%MoM)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32,714.40 ตัน (+28.00%MoM)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5,938.80 ตัน (−19.19%MoM)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25,111.80 ตัน (+13.06%MoM)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2,263.80 ตัน (+29.24%MoM)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809,920.90 ตัน (−11.87%YoY)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1,068,419.00 ตัน (+11.67%YoY)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225,508.80 ตัน (−0.77%YoY)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49,052.90 ตัน (+23.33%YoY)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214,542.70 ตัน (−13.85%YoY)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14,854.30 ตัน (−2.66%YoY)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188,323.00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13,146.30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18,513.10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16,887.80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193,547.60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20,855.90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14,569.40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15,336.00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52,646.10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312,741.70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180,774.60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24,921.20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23,554.30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20,488.30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66,192.90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330,296.20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1,488,014.60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159,675.20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101,848.80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139,487.00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117,048.90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376,223.80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2,382,298.30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180,774.60 ตัน (−6.60%MoM)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24,921.20 ตัน (+19.49%MoM)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23,554.30 ตัน (+49.20%MoM)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20,488.30 ตัน (+40.63%MoM)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14,364.90 ตัน (−6.33%MoM)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66,192.90 ตัน (+25.73%MoM)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1,488,014.60 ตัน (−1.51%YoY)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159,675.20 ตัน (−0.19%YoY)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101,848.80 ตัน (−20.04%YoY)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139,487.00 ตัน (−6.80%YoY)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117,048.90 ตัน (+6.23%YoY)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376,223.80 ตัน (+7.79%YoY)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22,150.47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25,961.07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127,170.22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142,235.64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175,371.57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164,099.77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ในเดือนกรกฎาคม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25,961.07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2,189.35 ล้านบาท</w:t>
      </w:r>
      <w:r>
        <w:rPr>
          <w:sz w:val="30"/>
          <w:szCs w:val="30"/>
        </w:rPr>
        <w:t xml:space="preserve"> (+9.21%MoM)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23,771.72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กรกฎาคม ปี 2569 ยอดสะสมอยู่ที่ </w:t>
      </w:r>
      <w:r>
        <w:rPr>
          <w:b/>
          <w:bCs/>
          <w:sz w:val="30"/>
          <w:szCs w:val="30"/>
        </w:rPr>
        <w:t xml:space="preserve">164,099.77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11,271.80 ล้านบาท</w:t>
      </w:r>
      <w:r>
        <w:rPr>
          <w:sz w:val="30"/>
          <w:szCs w:val="30"/>
        </w:rPr>
        <w:t xml:space="preserve"> (−6.43%YoY) ที่มียอดอยู่ที่ </w:t>
      </w:r>
      <w:r>
        <w:rPr>
          <w:b/>
          <w:bCs/>
          <w:sz w:val="30"/>
          <w:szCs w:val="30"/>
        </w:rPr>
        <w:t xml:space="preserve">175,371.57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9,620.02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1,959.79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1,373.93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2,058.28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7,690.49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10,201.25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2,247.73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2,163.65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134.57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10,266.55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8,982.53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3,022.60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1,136.23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2,391.36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53,125.47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67,230.76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17,141.12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8,338.61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17,309.71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954.10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10,266.55 ล้านบาท (+33.50%MoM)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8,982.53 ล้านบาท (−11.95%MoM)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3,022.60 ล้านบาท (+34.47%MoM)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1,136.23 ล้านบาท (−14.83%MoM)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2,391.36 ล้านบาท (+10.52%MoM)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161.80 ล้านบาท (+20.23%MoM)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53,125.47 ล้านบาท (−15.73%YoY)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67,230.76 ล้านบาท (+3.30%YoY)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17,141.12 ล้านบาท (−6.70%YoY)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8,338.61 ล้านบาท (+11.93%YoY)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17,309.71 ล้านบาท (−15.72%YoY)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954.10 ล้านบาท (+7.61%YoY)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12,263.45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1,803.35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1,046.89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1,512.65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4,104.34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13,390.99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1,696.97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1,433.22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1,232.13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1,416.73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4,601.68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23,771.72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13,033.76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2,042.54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2,107.65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1,288.76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5,681.60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25,961.07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94,704.46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11,874.96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8,475.75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10,312.74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9,319.27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29,412.58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164,099.76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13,033.76 ล้านบาท (−2.67%MoM)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2,042.54 ล้านบาท (+20.36%MoM)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2,107.65 ล้านบาท (+47.06%MoM)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1,806.76 ล้านบาท (+46.64%MoM)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1,288.76 ล้านบาท (−9.03%MoM)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5,681.60 ล้านบาท (+23.47%MoM)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กรกฎาคม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94,704.46 ล้านบาท (−9.66%YoY)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11,874.96 ล้านบาท (−5.69%YoY)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8,475.75 ล้านบาท (−19.37%YoY)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10,312.74 ล้านบาท (−11.18%YoY)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9,319.27 ล้านบาท (+10.37%YoY)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29,412.58 ล้านบาท (+7.39%YoY)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 ณ วันที่ 15 กันยายน 2569 อยู่ที่ระดับ 33.25 บาทต่อดอลลาร์สหรัฐ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จึงเป็นปัจจัยที่ต้องติดตามใกล้ชิดในช่วงที่อุปทานยางใหม่เริ่มทยอยออกสู่ตลาด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เดือนพฤศจิกายน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จากข้อมูลความผันผวนจริงของเดือนตุลาคม 2569 ระบบประเมินกรอบราคาสำหรับเดือนพฤศจิกายน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~88.67 บาท/กก. (กรอบ 84.44 – 92.90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~85.36 บาท/กก. (กรอบ 82.78 – 87.94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~86.95 บาท/กก. (กรอบ 80.00 – 93.90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~79.00 บาท/กก. (กรอบ 73.06 – 84.94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